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2" w:rsidRPr="004213C7" w:rsidRDefault="00FC1928" w:rsidP="00076C22">
      <w:pPr>
        <w:jc w:val="center"/>
        <w:rPr>
          <w:rFonts w:ascii="Times New Roman" w:hAnsi="Times New Roman" w:cs="Times New Roman"/>
          <w:sz w:val="72"/>
          <w:szCs w:val="72"/>
        </w:rPr>
      </w:pPr>
      <w:r w:rsidRPr="004213C7">
        <w:rPr>
          <w:rFonts w:ascii="Times New Roman" w:hAnsi="Times New Roman" w:cs="Times New Roman"/>
          <w:sz w:val="72"/>
          <w:szCs w:val="72"/>
        </w:rPr>
        <w:t>Spolek rodičů</w:t>
      </w:r>
      <w:r w:rsidR="00944B8A">
        <w:rPr>
          <w:rFonts w:ascii="Times New Roman" w:hAnsi="Times New Roman" w:cs="Times New Roman"/>
          <w:sz w:val="72"/>
          <w:szCs w:val="72"/>
        </w:rPr>
        <w:t xml:space="preserve"> a </w:t>
      </w:r>
      <w:r w:rsidRPr="004213C7">
        <w:rPr>
          <w:rFonts w:ascii="Times New Roman" w:hAnsi="Times New Roman" w:cs="Times New Roman"/>
          <w:sz w:val="72"/>
          <w:szCs w:val="72"/>
        </w:rPr>
        <w:t>přátel</w:t>
      </w:r>
      <w:r w:rsidR="00E104D4">
        <w:rPr>
          <w:rFonts w:ascii="Times New Roman" w:hAnsi="Times New Roman" w:cs="Times New Roman"/>
          <w:sz w:val="72"/>
          <w:szCs w:val="72"/>
        </w:rPr>
        <w:t xml:space="preserve"> </w:t>
      </w:r>
      <w:r w:rsidRPr="004213C7">
        <w:rPr>
          <w:rFonts w:ascii="Times New Roman" w:hAnsi="Times New Roman" w:cs="Times New Roman"/>
          <w:sz w:val="72"/>
          <w:szCs w:val="72"/>
        </w:rPr>
        <w:t>dětí a ško</w:t>
      </w:r>
      <w:r w:rsidR="00A802DC" w:rsidRPr="004213C7">
        <w:rPr>
          <w:rFonts w:ascii="Times New Roman" w:hAnsi="Times New Roman" w:cs="Times New Roman"/>
          <w:sz w:val="72"/>
          <w:szCs w:val="72"/>
        </w:rPr>
        <w:t xml:space="preserve">ly při ZŠ </w:t>
      </w:r>
      <w:proofErr w:type="spellStart"/>
      <w:r w:rsidR="00A802DC" w:rsidRPr="004213C7">
        <w:rPr>
          <w:rFonts w:ascii="Times New Roman" w:hAnsi="Times New Roman" w:cs="Times New Roman"/>
          <w:sz w:val="72"/>
          <w:szCs w:val="72"/>
        </w:rPr>
        <w:t>Zámoraví</w:t>
      </w:r>
      <w:proofErr w:type="spellEnd"/>
    </w:p>
    <w:p w:rsidR="00076C22" w:rsidRPr="00076C22" w:rsidRDefault="00076C22" w:rsidP="00076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56213" w:rsidRDefault="00E56213" w:rsidP="00076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11169" w:rsidRDefault="00076C22" w:rsidP="00076C22">
      <w:pPr>
        <w:jc w:val="center"/>
        <w:rPr>
          <w:rFonts w:ascii="Times New Roman" w:hAnsi="Times New Roman" w:cs="Times New Roman"/>
          <w:sz w:val="40"/>
          <w:szCs w:val="40"/>
        </w:rPr>
      </w:pPr>
      <w:r w:rsidRPr="00076C22">
        <w:rPr>
          <w:rFonts w:ascii="Times New Roman" w:hAnsi="Times New Roman" w:cs="Times New Roman"/>
          <w:sz w:val="40"/>
          <w:szCs w:val="40"/>
        </w:rPr>
        <w:t>STANOVY</w:t>
      </w:r>
    </w:p>
    <w:p w:rsidR="00076C22" w:rsidRDefault="00076C22" w:rsidP="00076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3C7" w:rsidRDefault="004213C7" w:rsidP="00076C2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76C22" w:rsidRPr="00076C22" w:rsidRDefault="00076C22" w:rsidP="00076C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ČLÁNEK  I.</w:t>
      </w:r>
    </w:p>
    <w:p w:rsidR="00076C22" w:rsidRDefault="00076C22">
      <w:pPr>
        <w:rPr>
          <w:rFonts w:ascii="Times New Roman" w:hAnsi="Times New Roman" w:cs="Times New Roman"/>
          <w:sz w:val="24"/>
          <w:szCs w:val="24"/>
        </w:rPr>
      </w:pPr>
    </w:p>
    <w:p w:rsidR="00076C22" w:rsidRDefault="0007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Název: </w:t>
      </w:r>
      <w:r w:rsidR="00DB29BE">
        <w:rPr>
          <w:rFonts w:ascii="Times New Roman" w:hAnsi="Times New Roman" w:cs="Times New Roman"/>
          <w:sz w:val="24"/>
          <w:szCs w:val="24"/>
        </w:rPr>
        <w:t>Spo</w:t>
      </w:r>
      <w:r w:rsidR="002C2E3D">
        <w:rPr>
          <w:rFonts w:ascii="Times New Roman" w:hAnsi="Times New Roman" w:cs="Times New Roman"/>
          <w:sz w:val="24"/>
          <w:szCs w:val="24"/>
        </w:rPr>
        <w:t>lek rodičů</w:t>
      </w:r>
      <w:r w:rsidR="00944B8A">
        <w:rPr>
          <w:rFonts w:ascii="Times New Roman" w:hAnsi="Times New Roman" w:cs="Times New Roman"/>
          <w:sz w:val="24"/>
          <w:szCs w:val="24"/>
        </w:rPr>
        <w:t xml:space="preserve"> a</w:t>
      </w:r>
      <w:r w:rsidR="002C2E3D">
        <w:rPr>
          <w:rFonts w:ascii="Times New Roman" w:hAnsi="Times New Roman" w:cs="Times New Roman"/>
          <w:sz w:val="24"/>
          <w:szCs w:val="24"/>
        </w:rPr>
        <w:t xml:space="preserve"> přátel </w:t>
      </w:r>
      <w:r w:rsidR="00944B8A">
        <w:rPr>
          <w:rFonts w:ascii="Times New Roman" w:hAnsi="Times New Roman" w:cs="Times New Roman"/>
          <w:sz w:val="24"/>
          <w:szCs w:val="24"/>
        </w:rPr>
        <w:t>dětí</w:t>
      </w:r>
      <w:r w:rsidR="00E621FF">
        <w:rPr>
          <w:rFonts w:ascii="Times New Roman" w:hAnsi="Times New Roman" w:cs="Times New Roman"/>
          <w:sz w:val="24"/>
          <w:szCs w:val="24"/>
        </w:rPr>
        <w:t xml:space="preserve"> </w:t>
      </w:r>
      <w:r w:rsidR="00944B8A">
        <w:rPr>
          <w:rFonts w:ascii="Times New Roman" w:hAnsi="Times New Roman" w:cs="Times New Roman"/>
          <w:sz w:val="24"/>
          <w:szCs w:val="24"/>
        </w:rPr>
        <w:t xml:space="preserve">a </w:t>
      </w:r>
      <w:r w:rsidR="002C2E3D">
        <w:rPr>
          <w:rFonts w:ascii="Times New Roman" w:hAnsi="Times New Roman" w:cs="Times New Roman"/>
          <w:sz w:val="24"/>
          <w:szCs w:val="24"/>
        </w:rPr>
        <w:t>ško</w:t>
      </w:r>
      <w:r w:rsidR="00A802DC">
        <w:rPr>
          <w:rFonts w:ascii="Times New Roman" w:hAnsi="Times New Roman" w:cs="Times New Roman"/>
          <w:sz w:val="24"/>
          <w:szCs w:val="24"/>
        </w:rPr>
        <w:t xml:space="preserve">ly při ZŠ </w:t>
      </w:r>
      <w:proofErr w:type="spellStart"/>
      <w:r w:rsidR="00A802DC">
        <w:rPr>
          <w:rFonts w:ascii="Times New Roman" w:hAnsi="Times New Roman" w:cs="Times New Roman"/>
          <w:sz w:val="24"/>
          <w:szCs w:val="24"/>
        </w:rPr>
        <w:t>Zámoraví</w:t>
      </w:r>
      <w:proofErr w:type="spellEnd"/>
    </w:p>
    <w:p w:rsidR="00076C22" w:rsidRDefault="00076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Sídlo: </w:t>
      </w:r>
      <w:r w:rsidR="00DB29BE">
        <w:rPr>
          <w:rFonts w:ascii="Times New Roman" w:hAnsi="Times New Roman" w:cs="Times New Roman"/>
          <w:sz w:val="24"/>
          <w:szCs w:val="24"/>
        </w:rPr>
        <w:t xml:space="preserve">Švabinského nábřeží </w:t>
      </w:r>
      <w:r w:rsidR="00F83B6C">
        <w:rPr>
          <w:rFonts w:ascii="Times New Roman" w:hAnsi="Times New Roman" w:cs="Times New Roman"/>
          <w:sz w:val="24"/>
          <w:szCs w:val="24"/>
        </w:rPr>
        <w:t>2077/27</w:t>
      </w:r>
      <w:r w:rsidR="00DB29BE">
        <w:rPr>
          <w:rFonts w:ascii="Times New Roman" w:hAnsi="Times New Roman" w:cs="Times New Roman"/>
          <w:sz w:val="24"/>
          <w:szCs w:val="24"/>
        </w:rPr>
        <w:t>, 767 01 Kroměříž</w:t>
      </w:r>
    </w:p>
    <w:p w:rsidR="00076C22" w:rsidRDefault="00A80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6C22">
        <w:rPr>
          <w:rFonts w:ascii="Times New Roman" w:hAnsi="Times New Roman" w:cs="Times New Roman"/>
          <w:sz w:val="24"/>
          <w:szCs w:val="24"/>
        </w:rPr>
        <w:t>. Charakter: S</w:t>
      </w:r>
      <w:r w:rsidR="002C2E3D">
        <w:rPr>
          <w:rFonts w:ascii="Times New Roman" w:hAnsi="Times New Roman" w:cs="Times New Roman"/>
          <w:sz w:val="24"/>
          <w:szCs w:val="24"/>
        </w:rPr>
        <w:t>polek rodičů</w:t>
      </w:r>
      <w:r w:rsidR="00944B8A">
        <w:rPr>
          <w:rFonts w:ascii="Times New Roman" w:hAnsi="Times New Roman" w:cs="Times New Roman"/>
          <w:sz w:val="24"/>
          <w:szCs w:val="24"/>
        </w:rPr>
        <w:t xml:space="preserve"> a</w:t>
      </w:r>
      <w:r w:rsidR="002C2E3D">
        <w:rPr>
          <w:rFonts w:ascii="Times New Roman" w:hAnsi="Times New Roman" w:cs="Times New Roman"/>
          <w:sz w:val="24"/>
          <w:szCs w:val="24"/>
        </w:rPr>
        <w:t xml:space="preserve"> přátel </w:t>
      </w:r>
      <w:r w:rsidR="00FC1928">
        <w:rPr>
          <w:rFonts w:ascii="Times New Roman" w:hAnsi="Times New Roman" w:cs="Times New Roman"/>
          <w:sz w:val="24"/>
          <w:szCs w:val="24"/>
        </w:rPr>
        <w:t xml:space="preserve">dětí a školy </w:t>
      </w:r>
      <w:r>
        <w:rPr>
          <w:rFonts w:ascii="Times New Roman" w:hAnsi="Times New Roman" w:cs="Times New Roman"/>
          <w:sz w:val="24"/>
          <w:szCs w:val="24"/>
        </w:rPr>
        <w:t xml:space="preserve">při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Zámoraví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76C22">
        <w:rPr>
          <w:rFonts w:ascii="Times New Roman" w:hAnsi="Times New Roman" w:cs="Times New Roman"/>
          <w:sz w:val="24"/>
          <w:szCs w:val="24"/>
        </w:rPr>
        <w:t>spolek ve smyslu ustanovení § 214 a násl. zák</w:t>
      </w:r>
      <w:r w:rsidR="00E104D4">
        <w:rPr>
          <w:rFonts w:ascii="Times New Roman" w:hAnsi="Times New Roman" w:cs="Times New Roman"/>
          <w:sz w:val="24"/>
          <w:szCs w:val="24"/>
        </w:rPr>
        <w:t>ona</w:t>
      </w:r>
      <w:r w:rsidR="00076C22">
        <w:rPr>
          <w:rFonts w:ascii="Times New Roman" w:hAnsi="Times New Roman" w:cs="Times New Roman"/>
          <w:sz w:val="24"/>
          <w:szCs w:val="24"/>
        </w:rPr>
        <w:t xml:space="preserve"> č. 89/2012 Sb., </w:t>
      </w:r>
      <w:r w:rsidR="00196AE4">
        <w:rPr>
          <w:rFonts w:ascii="Times New Roman" w:hAnsi="Times New Roman" w:cs="Times New Roman"/>
          <w:sz w:val="24"/>
          <w:szCs w:val="24"/>
        </w:rPr>
        <w:t xml:space="preserve">občanského zákoníku, </w:t>
      </w:r>
      <w:r w:rsidR="00076C22">
        <w:rPr>
          <w:rFonts w:ascii="Times New Roman" w:hAnsi="Times New Roman" w:cs="Times New Roman"/>
          <w:sz w:val="24"/>
          <w:szCs w:val="24"/>
        </w:rPr>
        <w:t>a jako takový je právnickou osobou způsobilou k právnímu jednání. Jedná se o samosprávnou, dobrovolnou, nestátní, neziskovou a nepolitickou organizac</w:t>
      </w:r>
      <w:r w:rsidR="00E104D4">
        <w:rPr>
          <w:rFonts w:ascii="Times New Roman" w:hAnsi="Times New Roman" w:cs="Times New Roman"/>
          <w:sz w:val="24"/>
          <w:szCs w:val="24"/>
        </w:rPr>
        <w:t>i</w:t>
      </w:r>
      <w:r w:rsidR="00076C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E19" w:rsidRDefault="00A86E19">
      <w:pPr>
        <w:rPr>
          <w:rFonts w:ascii="Times New Roman" w:hAnsi="Times New Roman" w:cs="Times New Roman"/>
          <w:sz w:val="24"/>
          <w:szCs w:val="24"/>
        </w:rPr>
      </w:pPr>
    </w:p>
    <w:p w:rsidR="00A86E19" w:rsidRDefault="00A86E19" w:rsidP="00A8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ČLÁNEK  II.</w:t>
      </w:r>
    </w:p>
    <w:p w:rsidR="00A86E19" w:rsidRDefault="00A86E19">
      <w:pPr>
        <w:rPr>
          <w:rFonts w:ascii="Times New Roman" w:hAnsi="Times New Roman" w:cs="Times New Roman"/>
          <w:sz w:val="32"/>
          <w:szCs w:val="32"/>
        </w:rPr>
      </w:pPr>
    </w:p>
    <w:p w:rsidR="00A86E19" w:rsidRDefault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spolku je </w:t>
      </w:r>
      <w:r w:rsidR="002C2E3D">
        <w:rPr>
          <w:rFonts w:ascii="Times New Roman" w:hAnsi="Times New Roman" w:cs="Times New Roman"/>
          <w:sz w:val="24"/>
          <w:szCs w:val="24"/>
        </w:rPr>
        <w:t xml:space="preserve">podpora, zkvalitňování a sjednocování vzdělávacího a výchovného působení rodiny a školy, </w:t>
      </w:r>
      <w:r w:rsidR="00B30170">
        <w:rPr>
          <w:rFonts w:ascii="Times New Roman" w:hAnsi="Times New Roman" w:cs="Times New Roman"/>
          <w:sz w:val="24"/>
          <w:szCs w:val="24"/>
        </w:rPr>
        <w:t xml:space="preserve">respektování práv, potřeb a zájmů dětí a vytváření bezpečného a všestranně rozvíjejícího psychosociálního klimatu v rodinách i ve škole. </w:t>
      </w:r>
    </w:p>
    <w:p w:rsidR="00A86E19" w:rsidRDefault="00A86E19">
      <w:pPr>
        <w:rPr>
          <w:rFonts w:ascii="Times New Roman" w:hAnsi="Times New Roman" w:cs="Times New Roman"/>
          <w:sz w:val="24"/>
          <w:szCs w:val="24"/>
        </w:rPr>
      </w:pPr>
    </w:p>
    <w:p w:rsidR="00A802DC" w:rsidRDefault="00A802DC">
      <w:pPr>
        <w:rPr>
          <w:rFonts w:ascii="Times New Roman" w:hAnsi="Times New Roman" w:cs="Times New Roman"/>
          <w:sz w:val="24"/>
          <w:szCs w:val="24"/>
        </w:rPr>
      </w:pPr>
    </w:p>
    <w:p w:rsidR="004213C7" w:rsidRDefault="004213C7" w:rsidP="00A86E1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6E19" w:rsidRDefault="00A86E19" w:rsidP="00A86E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ČLÁNEK  III.</w:t>
      </w:r>
    </w:p>
    <w:p w:rsidR="00A86E19" w:rsidRDefault="00A86E19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činnost spolku směřuje k naplnění účelu popsaného v Čl. II, co by společného zájmu jeho členů. Tento účel je naplňován zejména prostřednictvím: </w:t>
      </w:r>
    </w:p>
    <w:p w:rsidR="00A86E19" w:rsidRDefault="00A86E19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30170">
        <w:rPr>
          <w:rFonts w:ascii="Times New Roman" w:hAnsi="Times New Roman" w:cs="Times New Roman"/>
          <w:sz w:val="24"/>
          <w:szCs w:val="24"/>
        </w:rPr>
        <w:t>vzájemnou spoluprací a vzájemnou podporou mezi rodiči a učiteli</w:t>
      </w:r>
    </w:p>
    <w:p w:rsidR="009E0D7A" w:rsidRDefault="009E0D7A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B30170">
        <w:rPr>
          <w:rFonts w:ascii="Times New Roman" w:hAnsi="Times New Roman" w:cs="Times New Roman"/>
          <w:sz w:val="24"/>
          <w:szCs w:val="24"/>
        </w:rPr>
        <w:t xml:space="preserve"> koordinací a sjednocování vzdělávacího působení rodiny a školy, školského či výchovného zařízení a obce</w:t>
      </w:r>
    </w:p>
    <w:p w:rsidR="00B30170" w:rsidRDefault="00B30170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ovlivňování vzdělávacích cílů a prostředků</w:t>
      </w:r>
    </w:p>
    <w:p w:rsidR="00B30170" w:rsidRDefault="00B30170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zohledňování vědeckých poznatků ve vzdělávání</w:t>
      </w:r>
    </w:p>
    <w:p w:rsidR="002C2E3D" w:rsidRDefault="002C2E3D" w:rsidP="00A86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pořádání kulturních, sportovních a zábavných akcí pro děti a rodiče</w:t>
      </w:r>
    </w:p>
    <w:p w:rsidR="00C43FC5" w:rsidRDefault="00C43FC5" w:rsidP="00C43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D7A" w:rsidRDefault="009E0D7A" w:rsidP="009E0D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ČLÁNEK  IV.</w:t>
      </w:r>
    </w:p>
    <w:p w:rsidR="001B7709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1. Členem spolku může být </w:t>
      </w:r>
      <w:r w:rsidR="00C43FC5">
        <w:rPr>
          <w:rFonts w:ascii="Times New Roman" w:hAnsi="Times New Roman"/>
          <w:sz w:val="24"/>
          <w:szCs w:val="24"/>
        </w:rPr>
        <w:t>každý rodič nebo jiný zákonný zástupce žáka</w:t>
      </w:r>
      <w:r w:rsidR="00340A93">
        <w:rPr>
          <w:rFonts w:ascii="Times New Roman" w:hAnsi="Times New Roman"/>
          <w:sz w:val="24"/>
          <w:szCs w:val="24"/>
        </w:rPr>
        <w:t xml:space="preserve">/žákyně ZŠ </w:t>
      </w:r>
      <w:proofErr w:type="spellStart"/>
      <w:r w:rsidR="00340A93">
        <w:rPr>
          <w:rFonts w:ascii="Times New Roman" w:hAnsi="Times New Roman"/>
          <w:sz w:val="24"/>
          <w:szCs w:val="24"/>
        </w:rPr>
        <w:t>Zámoraví</w:t>
      </w:r>
      <w:proofErr w:type="spellEnd"/>
      <w:r w:rsidR="00C43FC5">
        <w:rPr>
          <w:rFonts w:ascii="Times New Roman" w:hAnsi="Times New Roman"/>
          <w:sz w:val="24"/>
          <w:szCs w:val="24"/>
        </w:rPr>
        <w:t xml:space="preserve">, který souhlasí se stanovami spolku.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2. Člen spolku má právo: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a) účastnit se jednání členské schůze a podílet se na jejím rozhodování hlasováním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b) volit a být volen do orgánů spolku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c) předkládat návrhy, podněty a připomínky orgánům spolku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d) podílet se na praktické činnosti spolku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3. Člen spolku má povinnosti: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a) dodržovat stanovy, plnit usnesení orgánů spolku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b) aktivně hájit zájmy spolku, dodržovat vnitřní dohody a nepodnikat žádné kroky, které by byly v rozporu se zájmy spolku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c) aktivně a pravidelně se účastnit jednání orgánů spolku a přispívat ke zlepšení jejich práce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4. Členství ve spolku zaniká: </w:t>
      </w:r>
    </w:p>
    <w:p w:rsidR="001B7709" w:rsidRPr="00D6024E" w:rsidRDefault="00C43FC5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ukončením studia žáka</w:t>
      </w:r>
      <w:r w:rsidR="005C3113">
        <w:rPr>
          <w:rFonts w:ascii="Times New Roman" w:hAnsi="Times New Roman"/>
          <w:sz w:val="24"/>
          <w:szCs w:val="24"/>
        </w:rPr>
        <w:t>/žákyně</w:t>
      </w:r>
      <w:r>
        <w:rPr>
          <w:rFonts w:ascii="Times New Roman" w:hAnsi="Times New Roman"/>
          <w:sz w:val="24"/>
          <w:szCs w:val="24"/>
        </w:rPr>
        <w:t xml:space="preserve"> v ZŠ </w:t>
      </w:r>
      <w:proofErr w:type="spellStart"/>
      <w:r>
        <w:rPr>
          <w:rFonts w:ascii="Times New Roman" w:hAnsi="Times New Roman"/>
          <w:sz w:val="24"/>
          <w:szCs w:val="24"/>
        </w:rPr>
        <w:t>Zámoraví</w:t>
      </w:r>
      <w:proofErr w:type="spellEnd"/>
    </w:p>
    <w:p w:rsidR="001B7709" w:rsidRPr="00D6024E" w:rsidRDefault="00C43FC5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nezaplacením členských příspěvků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c) zánikem spolku</w:t>
      </w:r>
    </w:p>
    <w:p w:rsidR="009E0D7A" w:rsidRPr="009E0D7A" w:rsidRDefault="009E0D7A" w:rsidP="009E0D7A">
      <w:pPr>
        <w:rPr>
          <w:rFonts w:ascii="Times New Roman" w:hAnsi="Times New Roman" w:cs="Times New Roman"/>
          <w:sz w:val="24"/>
          <w:szCs w:val="24"/>
        </w:rPr>
      </w:pPr>
    </w:p>
    <w:p w:rsidR="00A86E19" w:rsidRDefault="001B7709" w:rsidP="001B7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ČLÁNEK  V.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1. Pro zabezpečení činnosti spolku jsou zřízeny následující orgány: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a) členská schůze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b) výbor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c) předseda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2. Práva a povinnosti jednotlivých orgánů, způsob vzniku a zániku jejich funkce a průběh jejich jednání je upraven dále ve stanovách. </w:t>
      </w:r>
    </w:p>
    <w:p w:rsidR="001B7709" w:rsidRPr="00D6024E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3. Funkční období volených orgánů je pět let. </w:t>
      </w:r>
    </w:p>
    <w:p w:rsidR="001B7709" w:rsidRDefault="001B7709" w:rsidP="001B7709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ČLÁNEK  VI. </w:t>
      </w:r>
    </w:p>
    <w:p w:rsidR="001B7709" w:rsidRDefault="001B7709" w:rsidP="001B770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1. Členská schůze je nejvyšším orgánem spolku a je svolávaná výborem spolku podle potřeby, nejméně však jednou za rok. 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 xml:space="preserve">2. Členská schůze je usnášeníschopná je-li účastna alespoň nadpoloviční většina členů. Usnesení jsou přijata většinou hlasů přítomných v době usnášení. Každý člen má jeden hlas. Hlasy všech členů mají stejnou váhu. </w:t>
      </w:r>
    </w:p>
    <w:p w:rsidR="00340A93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36C1" w:rsidRPr="00D6024E">
        <w:rPr>
          <w:rFonts w:ascii="Times New Roman" w:hAnsi="Times New Roman"/>
          <w:sz w:val="24"/>
          <w:szCs w:val="24"/>
        </w:rPr>
        <w:t xml:space="preserve">. Jednání členské schůze řídí předseda, nebo jím pověřená osoba. 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636C1" w:rsidRPr="00D6024E">
        <w:rPr>
          <w:rFonts w:ascii="Times New Roman" w:hAnsi="Times New Roman"/>
          <w:sz w:val="24"/>
          <w:szCs w:val="24"/>
        </w:rPr>
        <w:t xml:space="preserve">. Členská schůze projednává činnost spolku za uplynulé období, přijímá zásady činnosti pro období následující, volí orgány spolku, hodnotí práci odstupujících orgánů a přijímá další rozhodnutí zásadní důležitosti pro existenci a činnosti spolku. Do její působnosti tak náleží: 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a) určit hlavní zaměření činnosti spolku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b) rozhodovat o změně stanov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6024E">
        <w:rPr>
          <w:rFonts w:ascii="Times New Roman" w:hAnsi="Times New Roman"/>
          <w:sz w:val="24"/>
          <w:szCs w:val="24"/>
        </w:rPr>
        <w:t>c)  schvalovat výroční zprávy o činnosti a hospodaření spolku za uplynulé období předkládané výborem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636C1" w:rsidRPr="00D6024E">
        <w:rPr>
          <w:rFonts w:ascii="Times New Roman" w:hAnsi="Times New Roman"/>
          <w:sz w:val="24"/>
          <w:szCs w:val="24"/>
        </w:rPr>
        <w:t>) schvalovat výsledek hospodaření spolku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volit členy výboru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F636C1" w:rsidRPr="00D6024E">
        <w:rPr>
          <w:rFonts w:ascii="Times New Roman" w:hAnsi="Times New Roman"/>
          <w:sz w:val="24"/>
          <w:szCs w:val="24"/>
        </w:rPr>
        <w:t>) hodnotit činnost dalších orgánů spolku i jejich členů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F636C1" w:rsidRPr="00D6024E">
        <w:rPr>
          <w:rFonts w:ascii="Times New Roman" w:hAnsi="Times New Roman"/>
          <w:sz w:val="24"/>
          <w:szCs w:val="24"/>
        </w:rPr>
        <w:t>) rozhodnout o dobrovolném rozpuštění spolku</w:t>
      </w:r>
    </w:p>
    <w:p w:rsidR="00F636C1" w:rsidRPr="00D6024E" w:rsidRDefault="00340A93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636C1" w:rsidRPr="00D6024E">
        <w:rPr>
          <w:rFonts w:ascii="Times New Roman" w:hAnsi="Times New Roman"/>
          <w:sz w:val="24"/>
          <w:szCs w:val="24"/>
        </w:rPr>
        <w:t xml:space="preserve">. Výbor zajistí vyhotovení zápisu ze zasedání členské schůze do třiceti dnů od jejího ukončení. Není-li to možné, vyhotoví zápis ten, kdo zasedání předsedal nebo koho tím pověřila členská schůze. Ze zápisu musí být patrné, kdo zasedání svolal a jak, kdy se konalo, kdo </w:t>
      </w:r>
      <w:r w:rsidR="00F636C1">
        <w:rPr>
          <w:rFonts w:ascii="Times New Roman" w:hAnsi="Times New Roman"/>
          <w:sz w:val="24"/>
          <w:szCs w:val="24"/>
        </w:rPr>
        <w:t>ho</w:t>
      </w:r>
      <w:r w:rsidR="00F636C1" w:rsidRPr="00D6024E">
        <w:rPr>
          <w:rFonts w:ascii="Times New Roman" w:hAnsi="Times New Roman"/>
          <w:sz w:val="24"/>
          <w:szCs w:val="24"/>
        </w:rPr>
        <w:t xml:space="preserve"> zahájil, kdo mu předsedal, jaká usnesení byla přijata a kdy a kým byl zápis vyhotoven. Každý člen spolku může nahlížet do všech zápisů ze zasedání člensk</w:t>
      </w:r>
      <w:r w:rsidR="00F636C1">
        <w:rPr>
          <w:rFonts w:ascii="Times New Roman" w:hAnsi="Times New Roman"/>
          <w:sz w:val="24"/>
          <w:szCs w:val="24"/>
        </w:rPr>
        <w:t>ých</w:t>
      </w:r>
      <w:r w:rsidR="00F636C1" w:rsidRPr="00D6024E">
        <w:rPr>
          <w:rFonts w:ascii="Times New Roman" w:hAnsi="Times New Roman"/>
          <w:sz w:val="24"/>
          <w:szCs w:val="24"/>
        </w:rPr>
        <w:t xml:space="preserve"> schůz</w:t>
      </w:r>
      <w:r w:rsidR="00F636C1">
        <w:rPr>
          <w:rFonts w:ascii="Times New Roman" w:hAnsi="Times New Roman"/>
          <w:sz w:val="24"/>
          <w:szCs w:val="24"/>
        </w:rPr>
        <w:t>í</w:t>
      </w:r>
      <w:r w:rsidR="00F636C1" w:rsidRPr="00D6024E">
        <w:rPr>
          <w:rFonts w:ascii="Times New Roman" w:hAnsi="Times New Roman"/>
          <w:sz w:val="24"/>
          <w:szCs w:val="24"/>
        </w:rPr>
        <w:t xml:space="preserve">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5C3113" w:rsidRDefault="005C3113" w:rsidP="005C3113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ČLÁNEK  VII. </w:t>
      </w:r>
    </w:p>
    <w:p w:rsidR="002C2E3D" w:rsidRDefault="002C2E3D" w:rsidP="002C2E3D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 w:rsidRPr="00D6024E">
        <w:rPr>
          <w:rFonts w:ascii="Times New Roman" w:hAnsi="Times New Roman"/>
          <w:sz w:val="24"/>
          <w:szCs w:val="24"/>
        </w:rPr>
        <w:t xml:space="preserve">1. </w:t>
      </w:r>
      <w:r w:rsidRPr="00D6024E">
        <w:rPr>
          <w:rFonts w:ascii="Times New Roman" w:hAnsi="Times New Roman"/>
          <w:sz w:val="24"/>
          <w:szCs w:val="24"/>
          <w:lang w:eastAsia="cs-CZ"/>
        </w:rPr>
        <w:t>Výbor je st</w:t>
      </w:r>
      <w:r w:rsidR="002C2E3D">
        <w:rPr>
          <w:rFonts w:ascii="Times New Roman" w:hAnsi="Times New Roman"/>
          <w:sz w:val="24"/>
          <w:szCs w:val="24"/>
          <w:lang w:eastAsia="cs-CZ"/>
        </w:rPr>
        <w:t>atutárním orgánem a</w:t>
      </w:r>
      <w:r w:rsidR="00340A93">
        <w:rPr>
          <w:rFonts w:ascii="Times New Roman" w:hAnsi="Times New Roman"/>
          <w:sz w:val="24"/>
          <w:szCs w:val="24"/>
          <w:lang w:eastAsia="cs-CZ"/>
        </w:rPr>
        <w:t xml:space="preserve"> má </w:t>
      </w:r>
      <w:r w:rsidR="00E621FF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="00340A93">
        <w:rPr>
          <w:rFonts w:ascii="Times New Roman" w:hAnsi="Times New Roman"/>
          <w:sz w:val="24"/>
          <w:szCs w:val="24"/>
          <w:lang w:eastAsia="cs-CZ"/>
        </w:rPr>
        <w:t xml:space="preserve">10 </w:t>
      </w:r>
      <w:r w:rsidR="002C2E3D">
        <w:rPr>
          <w:rFonts w:ascii="Times New Roman" w:hAnsi="Times New Roman"/>
          <w:sz w:val="24"/>
          <w:szCs w:val="24"/>
          <w:lang w:eastAsia="cs-CZ"/>
        </w:rPr>
        <w:t xml:space="preserve">členů. </w:t>
      </w:r>
    </w:p>
    <w:p w:rsidR="004417C7" w:rsidRPr="00D6024E" w:rsidRDefault="004417C7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Do výboru je nominován vždy jeden člen za jednu třídu ZŠ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Zámoraví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F636C1" w:rsidRPr="00D6024E" w:rsidRDefault="004417C7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. Výbor odpovídá za řádné hospodaření spolku, kontroluje dodržování rozpočtových pravidel, schvaluje změny rozpočtu, dbá na řádnou péči o majetek a zejména za řádné naplňování poslání spolku. Výbor vede a řídí práci spolku v období mezi členskými schůzemi, dohlíží na dodržování stanov, pečuje o jeho rozvoj. Výbor je oprávněn delegovat ty</w:t>
      </w:r>
      <w:r w:rsidR="00E104D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své pravomoci, o kterých rozhodne</w:t>
      </w:r>
      <w:r w:rsidR="00E104D4">
        <w:rPr>
          <w:rFonts w:ascii="Times New Roman" w:hAnsi="Times New Roman"/>
          <w:sz w:val="24"/>
          <w:szCs w:val="24"/>
          <w:lang w:eastAsia="cs-CZ"/>
        </w:rPr>
        <w:t>,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 xml:space="preserve"> na další členy</w:t>
      </w:r>
      <w:r w:rsidR="00340A93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Výbor je povinen jednat s péčí řádného hospodáře.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 w:rsidRPr="00D6024E">
        <w:rPr>
          <w:rFonts w:ascii="Times New Roman" w:hAnsi="Times New Roman"/>
          <w:sz w:val="24"/>
          <w:szCs w:val="24"/>
          <w:lang w:eastAsia="cs-CZ"/>
        </w:rPr>
        <w:t xml:space="preserve">3. Výbor je svoláván předsedou podle potřeby, nejméně však čtyřikrát ročně. Výbor je usnášeníschopný pouze za účasti </w:t>
      </w:r>
      <w:r w:rsidR="00FA0F6D">
        <w:rPr>
          <w:rFonts w:ascii="Times New Roman" w:hAnsi="Times New Roman"/>
          <w:sz w:val="24"/>
          <w:szCs w:val="24"/>
          <w:lang w:eastAsia="cs-CZ"/>
        </w:rPr>
        <w:t>nadpolovičního počtu jeho</w:t>
      </w:r>
      <w:r w:rsidRPr="00D6024E">
        <w:rPr>
          <w:rFonts w:ascii="Times New Roman" w:hAnsi="Times New Roman"/>
          <w:sz w:val="24"/>
          <w:szCs w:val="24"/>
          <w:lang w:eastAsia="cs-CZ"/>
        </w:rPr>
        <w:t xml:space="preserve"> členů. Hlasy všech členů výboru mají stejnou váhu. Na schůzi výboru mohou být zváni dle potřeby hosté.</w:t>
      </w:r>
    </w:p>
    <w:p w:rsidR="00F636C1" w:rsidRPr="00D6024E" w:rsidRDefault="00FA0F6D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4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. Do výlučné kompetence výboru patří: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 w:rsidRPr="00D6024E">
        <w:rPr>
          <w:rFonts w:ascii="Times New Roman" w:hAnsi="Times New Roman"/>
          <w:sz w:val="24"/>
          <w:szCs w:val="24"/>
          <w:lang w:eastAsia="cs-CZ"/>
        </w:rPr>
        <w:t>a) svolávat členskou schůzi</w:t>
      </w:r>
    </w:p>
    <w:p w:rsidR="004417C7" w:rsidRPr="00D6024E" w:rsidRDefault="004417C7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b) volit ze svých</w:t>
      </w:r>
      <w:r w:rsidR="00A802DC">
        <w:rPr>
          <w:rFonts w:ascii="Times New Roman" w:hAnsi="Times New Roman"/>
          <w:sz w:val="24"/>
          <w:szCs w:val="24"/>
          <w:lang w:eastAsia="cs-CZ"/>
        </w:rPr>
        <w:t xml:space="preserve"> členů předsedu a </w:t>
      </w:r>
      <w:r>
        <w:rPr>
          <w:rFonts w:ascii="Times New Roman" w:hAnsi="Times New Roman"/>
          <w:sz w:val="24"/>
          <w:szCs w:val="24"/>
          <w:lang w:eastAsia="cs-CZ"/>
        </w:rPr>
        <w:t>pokladníka</w:t>
      </w:r>
    </w:p>
    <w:p w:rsidR="00F636C1" w:rsidRPr="00D6024E" w:rsidRDefault="005C3113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c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) přezkoumávat a schvalovat rozpočet a roční závěrku hospodaření</w:t>
      </w:r>
    </w:p>
    <w:p w:rsidR="00F636C1" w:rsidRPr="00D6024E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 w:rsidRPr="00D6024E">
        <w:rPr>
          <w:rFonts w:ascii="Times New Roman" w:hAnsi="Times New Roman"/>
          <w:sz w:val="24"/>
          <w:szCs w:val="24"/>
          <w:lang w:eastAsia="cs-CZ"/>
        </w:rPr>
        <w:t>a zá</w:t>
      </w:r>
      <w:r w:rsidR="00340A93">
        <w:rPr>
          <w:rFonts w:ascii="Times New Roman" w:hAnsi="Times New Roman"/>
          <w:sz w:val="24"/>
          <w:szCs w:val="24"/>
          <w:lang w:eastAsia="cs-CZ"/>
        </w:rPr>
        <w:t>věrky publikovat v rámci spolku</w:t>
      </w:r>
    </w:p>
    <w:p w:rsidR="00340A93" w:rsidRPr="00D6024E" w:rsidRDefault="005C3113" w:rsidP="00340A9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d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E104D4">
        <w:rPr>
          <w:rFonts w:ascii="Times New Roman" w:hAnsi="Times New Roman"/>
          <w:sz w:val="24"/>
          <w:szCs w:val="24"/>
        </w:rPr>
        <w:t>stanovit</w:t>
      </w:r>
      <w:r w:rsidR="00340A93" w:rsidRPr="00D6024E">
        <w:rPr>
          <w:rFonts w:ascii="Times New Roman" w:hAnsi="Times New Roman"/>
          <w:sz w:val="24"/>
          <w:szCs w:val="24"/>
        </w:rPr>
        <w:t xml:space="preserve"> výš</w:t>
      </w:r>
      <w:r w:rsidR="00E104D4">
        <w:rPr>
          <w:rFonts w:ascii="Times New Roman" w:hAnsi="Times New Roman"/>
          <w:sz w:val="24"/>
          <w:szCs w:val="24"/>
        </w:rPr>
        <w:t>i</w:t>
      </w:r>
      <w:r w:rsidR="00340A93" w:rsidRPr="00D6024E">
        <w:rPr>
          <w:rFonts w:ascii="Times New Roman" w:hAnsi="Times New Roman"/>
          <w:sz w:val="24"/>
          <w:szCs w:val="24"/>
        </w:rPr>
        <w:t xml:space="preserve"> a splatnost členských příspěvků</w:t>
      </w:r>
    </w:p>
    <w:p w:rsidR="00F636C1" w:rsidRPr="00D6024E" w:rsidRDefault="005C3113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e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) dohlížet na řádnou péči o majetek a na veškerou hospodářskou činnost spolku,</w:t>
      </w:r>
    </w:p>
    <w:p w:rsidR="00F636C1" w:rsidRPr="00D6024E" w:rsidRDefault="005C3113" w:rsidP="00F636C1">
      <w:pPr>
        <w:pStyle w:val="Odstavecseseznamem"/>
        <w:ind w:left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f</w:t>
      </w:r>
      <w:r w:rsidR="00F636C1" w:rsidRPr="00D6024E">
        <w:rPr>
          <w:rFonts w:ascii="Times New Roman" w:hAnsi="Times New Roman"/>
          <w:sz w:val="24"/>
          <w:szCs w:val="24"/>
          <w:lang w:eastAsia="cs-CZ"/>
        </w:rPr>
        <w:t>) schvalovat interní organizační normy spolku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  <w:lang w:eastAsia="cs-CZ"/>
        </w:rPr>
      </w:pPr>
    </w:p>
    <w:p w:rsidR="00F636C1" w:rsidRPr="00F636C1" w:rsidRDefault="00F636C1" w:rsidP="00F636C1">
      <w:pPr>
        <w:pStyle w:val="Odstavecseseznamem"/>
        <w:ind w:left="0"/>
        <w:rPr>
          <w:rFonts w:ascii="Times New Roman" w:hAnsi="Times New Roman"/>
          <w:sz w:val="32"/>
          <w:szCs w:val="32"/>
          <w:lang w:eastAsia="cs-CZ"/>
        </w:rPr>
      </w:pPr>
    </w:p>
    <w:p w:rsidR="00F636C1" w:rsidRP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ČLÁNEK  VIII.</w:t>
      </w:r>
    </w:p>
    <w:p w:rsid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Předseda je nejvyšším výkonným představitelem spolku a navenek za spolek jedná.  Podepisování za spolek se děje tak, že k názvu spolku připojí předseda svůj podpis.  K jednání jménem spolku v dílčích věcech může být zmocněna další osoba. Plná moc musí být v takovém případě udělena písemnou formou s přesným vymezením oprávnění a odpovědnosti zmocněné osoby a musí obsahovat věcný a časový rozsah zmocnění. </w:t>
      </w:r>
    </w:p>
    <w:p w:rsidR="004417C7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Předseda je volen </w:t>
      </w:r>
      <w:r w:rsidR="008A4829">
        <w:rPr>
          <w:rFonts w:ascii="Times New Roman" w:hAnsi="Times New Roman"/>
          <w:sz w:val="24"/>
          <w:szCs w:val="24"/>
        </w:rPr>
        <w:t>výborem</w:t>
      </w:r>
      <w:r>
        <w:rPr>
          <w:rFonts w:ascii="Times New Roman" w:hAnsi="Times New Roman"/>
          <w:sz w:val="24"/>
          <w:szCs w:val="24"/>
        </w:rPr>
        <w:t xml:space="preserve"> ze zvolených členů výboru. Jeho funkční období končí </w:t>
      </w:r>
      <w:r w:rsidR="00096996">
        <w:rPr>
          <w:rFonts w:ascii="Times New Roman" w:hAnsi="Times New Roman"/>
          <w:sz w:val="24"/>
          <w:szCs w:val="24"/>
        </w:rPr>
        <w:t>zvolením nového předsedy výborem</w:t>
      </w:r>
      <w:r w:rsidR="004417C7">
        <w:rPr>
          <w:rFonts w:ascii="Times New Roman" w:hAnsi="Times New Roman"/>
          <w:sz w:val="24"/>
          <w:szCs w:val="24"/>
        </w:rPr>
        <w:t xml:space="preserve">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K výlučným kompetencím předsedy patří: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vedení členské schůze, ověřování její usnášeníschopnosti, pořízení zápisu z jejího jednání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svolání a vedení schůzí výboru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Předseda se řídí zákony ČR, stanovami spolku a rozhodnutím výboru a členské schůze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Předseda může delegovat některé své kompetence na další členy výboru, případně na dal</w:t>
      </w:r>
      <w:r w:rsidR="004417C7">
        <w:rPr>
          <w:rFonts w:ascii="Times New Roman" w:hAnsi="Times New Roman"/>
          <w:sz w:val="24"/>
          <w:szCs w:val="24"/>
        </w:rPr>
        <w:t>ší členy spolku.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P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ČLÁNEK  IX</w:t>
      </w:r>
      <w:r w:rsidRPr="00F636C1">
        <w:rPr>
          <w:rFonts w:ascii="Times New Roman" w:hAnsi="Times New Roman"/>
          <w:sz w:val="32"/>
          <w:szCs w:val="32"/>
        </w:rPr>
        <w:t>.</w:t>
      </w:r>
    </w:p>
    <w:p w:rsid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Prostředky na svou činnost získává spolek zejména z členských příspěvků, z dědictví a odkazů, z darů fyzických a právnických osob z tuzemska i </w:t>
      </w:r>
      <w:r w:rsidR="007B0F03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 xml:space="preserve">zahraničí, ze státních příspěvků, nadačních grantů, z příjmů ze svých činností a z výnosu svého majetku.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Veškeré získané prostředky musí být využívány ve smyslu těchto stanov, musí sloužit k financování činností naplňujících poslání a cíle spolku a k vytváření potřebných podmínek pro realizaci těchto činností.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Prostředky spolku nesmějí být používány k obohacování fyzických ani právnických osob. Platí to v plné míře i</w:t>
      </w:r>
      <w:r w:rsidR="005C3113">
        <w:rPr>
          <w:rFonts w:ascii="Times New Roman" w:hAnsi="Times New Roman"/>
          <w:sz w:val="24"/>
          <w:szCs w:val="24"/>
        </w:rPr>
        <w:t xml:space="preserve"> pro členy spolku.</w:t>
      </w:r>
      <w:r>
        <w:rPr>
          <w:rFonts w:ascii="Times New Roman" w:hAnsi="Times New Roman"/>
          <w:sz w:val="24"/>
          <w:szCs w:val="24"/>
        </w:rPr>
        <w:t xml:space="preserve"> To nevylučuje použití prostředků k sociálním nebo charitativním účelům. Výjimku z tohoto ustanovení tvoří řádná mzda či odměna sjednaná na základě platných smluv.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Spolek nabývá do svého vlastnictví, správy nebo užívání majetek, za účelem řádného naplňování poslání a cílů spolku. </w:t>
      </w:r>
    </w:p>
    <w:p w:rsidR="00F636C1" w:rsidRDefault="00EA6C89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Za řádné vedení účetnictví odpovídá pokladník. </w:t>
      </w:r>
      <w:r w:rsidR="007B0F0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finančních transa</w:t>
      </w:r>
      <w:r w:rsidR="007B0F03">
        <w:rPr>
          <w:rFonts w:ascii="Times New Roman" w:hAnsi="Times New Roman"/>
          <w:sz w:val="24"/>
          <w:szCs w:val="24"/>
        </w:rPr>
        <w:t>kcích na bankovním účtu spolku je nutný podpis pokladníka i předsedy spolku.</w:t>
      </w:r>
    </w:p>
    <w:p w:rsidR="00EA6C89" w:rsidRDefault="00EA6C89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32"/>
          <w:szCs w:val="32"/>
        </w:rPr>
      </w:pPr>
    </w:p>
    <w:p w:rsidR="004213C7" w:rsidRPr="00F636C1" w:rsidRDefault="004213C7" w:rsidP="00F636C1">
      <w:pPr>
        <w:pStyle w:val="Odstavecseseznamem"/>
        <w:ind w:left="0"/>
        <w:rPr>
          <w:rFonts w:ascii="Times New Roman" w:hAnsi="Times New Roman"/>
          <w:sz w:val="32"/>
          <w:szCs w:val="32"/>
        </w:rPr>
      </w:pPr>
    </w:p>
    <w:p w:rsidR="00F636C1" w:rsidRP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ČLÁNEK  X.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Pr="006274D3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6274D3">
        <w:rPr>
          <w:rFonts w:ascii="Times New Roman" w:hAnsi="Times New Roman"/>
          <w:sz w:val="24"/>
          <w:szCs w:val="24"/>
        </w:rPr>
        <w:t xml:space="preserve">1. Spolek zaniká: </w:t>
      </w:r>
    </w:p>
    <w:p w:rsidR="00F636C1" w:rsidRPr="006274D3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6274D3">
        <w:rPr>
          <w:rFonts w:ascii="Times New Roman" w:hAnsi="Times New Roman"/>
          <w:sz w:val="24"/>
          <w:szCs w:val="24"/>
        </w:rPr>
        <w:t xml:space="preserve">a) dobrovolným rozpuštěním nebo sloučením s jiným spolkem na základě rozhodnutí členské schůze spolku. </w:t>
      </w:r>
    </w:p>
    <w:p w:rsidR="00F636C1" w:rsidRPr="006274D3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6274D3">
        <w:rPr>
          <w:rFonts w:ascii="Times New Roman" w:hAnsi="Times New Roman"/>
          <w:sz w:val="24"/>
          <w:szCs w:val="24"/>
        </w:rPr>
        <w:t>b) pravomocným rozhodnutím státních orgánů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Pr="00F636C1" w:rsidRDefault="00F636C1" w:rsidP="00F636C1">
      <w:pPr>
        <w:pStyle w:val="Odstavecseseznamem"/>
        <w:ind w:left="0"/>
        <w:rPr>
          <w:rFonts w:ascii="Times New Roman" w:hAnsi="Times New Roman"/>
          <w:sz w:val="32"/>
          <w:szCs w:val="32"/>
        </w:rPr>
      </w:pPr>
    </w:p>
    <w:p w:rsidR="00F636C1" w:rsidRP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ČLÁNEK  XI.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Závěrečná ustanovení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Pr="006274D3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6274D3">
        <w:rPr>
          <w:rFonts w:ascii="Times New Roman" w:hAnsi="Times New Roman"/>
          <w:sz w:val="24"/>
          <w:szCs w:val="24"/>
        </w:rPr>
        <w:t xml:space="preserve">1. Není-li v těchto stanovách uvedeno jinak, řídí se organizace a činnost spolku ustanoveními §214 a násl.  zákona č. 89/2012 Sb. , občanského zákoníku. </w:t>
      </w:r>
    </w:p>
    <w:p w:rsidR="00F636C1" w:rsidRPr="006274D3" w:rsidRDefault="00F636C1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6274D3">
        <w:rPr>
          <w:rFonts w:ascii="Times New Roman" w:hAnsi="Times New Roman"/>
          <w:sz w:val="24"/>
          <w:szCs w:val="24"/>
        </w:rPr>
        <w:t>2. Tyto stanovy nabývají účinnosti</w:t>
      </w:r>
      <w:r w:rsidR="00A802DC">
        <w:rPr>
          <w:rFonts w:ascii="Times New Roman" w:hAnsi="Times New Roman"/>
          <w:sz w:val="24"/>
          <w:szCs w:val="24"/>
        </w:rPr>
        <w:t xml:space="preserve"> dnem shody zakladatelů. 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636C1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stanovami souhlasí zakladatelé spolku: </w:t>
      </w:r>
    </w:p>
    <w:p w:rsidR="004213C7" w:rsidRDefault="004213C7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213C7">
        <w:rPr>
          <w:rFonts w:ascii="Times New Roman" w:hAnsi="Times New Roman"/>
          <w:sz w:val="24"/>
          <w:szCs w:val="24"/>
        </w:rPr>
        <w:t>MUDr. Gabriela Pražáková.............................................................................................</w:t>
      </w:r>
    </w:p>
    <w:p w:rsid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213C7">
        <w:rPr>
          <w:rFonts w:ascii="Times New Roman" w:hAnsi="Times New Roman"/>
          <w:sz w:val="24"/>
          <w:szCs w:val="24"/>
        </w:rPr>
        <w:t>Bohdana Sonet.................................................................................................................</w:t>
      </w:r>
    </w:p>
    <w:p w:rsid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Pr="00A802DC" w:rsidRDefault="00A802DC" w:rsidP="00F636C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44B8A">
        <w:rPr>
          <w:rFonts w:ascii="Times New Roman" w:hAnsi="Times New Roman"/>
          <w:sz w:val="24"/>
          <w:szCs w:val="24"/>
        </w:rPr>
        <w:t>Ivana Nováková...............................................................................................................</w:t>
      </w:r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802DC" w:rsidRDefault="00A802DC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36C1" w:rsidRPr="008D670C" w:rsidRDefault="005558AF" w:rsidP="00A802DC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 Kroměříži dne  17.2.2016</w:t>
      </w:r>
      <w:bookmarkStart w:id="0" w:name="_GoBack"/>
      <w:bookmarkEnd w:id="0"/>
    </w:p>
    <w:p w:rsidR="00F636C1" w:rsidRDefault="00F636C1" w:rsidP="00F636C1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sectPr w:rsidR="00F636C1" w:rsidSect="0061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76C22"/>
    <w:rsid w:val="00076C22"/>
    <w:rsid w:val="00096996"/>
    <w:rsid w:val="00196AE4"/>
    <w:rsid w:val="001B7709"/>
    <w:rsid w:val="002C2E3D"/>
    <w:rsid w:val="00340A93"/>
    <w:rsid w:val="004213C7"/>
    <w:rsid w:val="004417C7"/>
    <w:rsid w:val="005558AF"/>
    <w:rsid w:val="005C3113"/>
    <w:rsid w:val="00611169"/>
    <w:rsid w:val="007B0F03"/>
    <w:rsid w:val="008A4829"/>
    <w:rsid w:val="00944B8A"/>
    <w:rsid w:val="009E0D7A"/>
    <w:rsid w:val="00A4490D"/>
    <w:rsid w:val="00A66507"/>
    <w:rsid w:val="00A802DC"/>
    <w:rsid w:val="00A86E19"/>
    <w:rsid w:val="00B30170"/>
    <w:rsid w:val="00C43FC5"/>
    <w:rsid w:val="00C81AEC"/>
    <w:rsid w:val="00CE6CAE"/>
    <w:rsid w:val="00D35C30"/>
    <w:rsid w:val="00D755D0"/>
    <w:rsid w:val="00DB29BE"/>
    <w:rsid w:val="00E104D4"/>
    <w:rsid w:val="00E372A2"/>
    <w:rsid w:val="00E56213"/>
    <w:rsid w:val="00E621FF"/>
    <w:rsid w:val="00EA6C89"/>
    <w:rsid w:val="00F636C1"/>
    <w:rsid w:val="00F83B6C"/>
    <w:rsid w:val="00FA0F6D"/>
    <w:rsid w:val="00FC1928"/>
    <w:rsid w:val="00FC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1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B770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cp:lastPrinted>2016-02-16T07:53:00Z</cp:lastPrinted>
  <dcterms:created xsi:type="dcterms:W3CDTF">2015-10-18T11:50:00Z</dcterms:created>
  <dcterms:modified xsi:type="dcterms:W3CDTF">2016-02-21T13:35:00Z</dcterms:modified>
</cp:coreProperties>
</file>